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8E11" w14:textId="77777777" w:rsidR="00E67001" w:rsidRPr="00E06467" w:rsidRDefault="00E67001" w:rsidP="00E67001">
      <w:pPr>
        <w:pStyle w:val="Akapitzlist"/>
        <w:numPr>
          <w:ilvl w:val="0"/>
          <w:numId w:val="1"/>
        </w:numPr>
        <w:rPr>
          <w:lang w:val="pl-PL"/>
        </w:rPr>
      </w:pPr>
      <w:r w:rsidRPr="00E06467">
        <w:rPr>
          <w:lang w:val="pl-PL"/>
        </w:rPr>
        <w:t>Trasa: Chudów – Ornontowice – Chudów – 15,7 km</w:t>
      </w:r>
    </w:p>
    <w:p w14:paraId="787116D6" w14:textId="77777777" w:rsidR="00E67001" w:rsidRDefault="00E67001" w:rsidP="00E67001">
      <w:hyperlink r:id="rId5" w:history="1">
        <w:proofErr w:type="spellStart"/>
        <w:r w:rsidRPr="003F38F3">
          <w:rPr>
            <w:rStyle w:val="Hipercze"/>
            <w:lang w:val="pl-PL"/>
          </w:rPr>
          <w:t>Bike</w:t>
        </w:r>
        <w:proofErr w:type="spellEnd"/>
        <w:r w:rsidRPr="003F38F3">
          <w:rPr>
            <w:rStyle w:val="Hipercze"/>
            <w:lang w:val="pl-PL"/>
          </w:rPr>
          <w:t xml:space="preserve"> </w:t>
        </w:r>
        <w:proofErr w:type="spellStart"/>
        <w:r w:rsidRPr="003F38F3">
          <w:rPr>
            <w:rStyle w:val="Hipercze"/>
            <w:lang w:val="pl-PL"/>
          </w:rPr>
          <w:t>route</w:t>
        </w:r>
        <w:proofErr w:type="spellEnd"/>
        <w:r w:rsidRPr="003F38F3">
          <w:rPr>
            <w:rStyle w:val="Hipercze"/>
            <w:lang w:val="pl-PL"/>
          </w:rPr>
          <w:t xml:space="preserve">: Kościół pw. Najświętszej Maryi Panny Królowej Aniołów w Chudowie, Szkolna 72, Chudów, Poland </w:t>
        </w:r>
        <w:r w:rsidRPr="003F38F3">
          <w:rPr>
            <w:rStyle w:val="Hipercze"/>
            <w:rFonts w:ascii="Cambria Math" w:hAnsi="Cambria Math" w:cs="Cambria Math"/>
            <w:lang w:val="pl-PL"/>
          </w:rPr>
          <w:t>⇒</w:t>
        </w:r>
        <w:r w:rsidRPr="003F38F3">
          <w:rPr>
            <w:rStyle w:val="Hipercze"/>
            <w:lang w:val="pl-PL"/>
          </w:rPr>
          <w:t xml:space="preserve"> Szkolna, Chud</w:t>
        </w:r>
        <w:r w:rsidRPr="003F38F3">
          <w:rPr>
            <w:rStyle w:val="Hipercze"/>
            <w:rFonts w:ascii="Aptos" w:hAnsi="Aptos" w:cs="Aptos"/>
            <w:lang w:val="pl-PL"/>
          </w:rPr>
          <w:t>ó</w:t>
        </w:r>
        <w:r w:rsidRPr="003F38F3">
          <w:rPr>
            <w:rStyle w:val="Hipercze"/>
            <w:lang w:val="pl-PL"/>
          </w:rPr>
          <w:t xml:space="preserve">w, Poland </w:t>
        </w:r>
        <w:r w:rsidRPr="003F38F3">
          <w:rPr>
            <w:rStyle w:val="Hipercze"/>
            <w:rFonts w:ascii="Aptos" w:hAnsi="Aptos" w:cs="Aptos"/>
            <w:lang w:val="pl-PL"/>
          </w:rPr>
          <w:t>•</w:t>
        </w:r>
        <w:r w:rsidRPr="003F38F3">
          <w:rPr>
            <w:rStyle w:val="Hipercze"/>
            <w:lang w:val="pl-PL"/>
          </w:rPr>
          <w:t xml:space="preserve"> Mapy.com</w:t>
        </w:r>
      </w:hyperlink>
    </w:p>
    <w:p w14:paraId="258608E7" w14:textId="77777777" w:rsidR="00E67001" w:rsidRPr="00C66F3F" w:rsidRDefault="00E67001" w:rsidP="00E67001">
      <w:pPr>
        <w:rPr>
          <w:lang w:val="pl-PL"/>
        </w:rPr>
      </w:pPr>
      <w:r w:rsidRPr="00C66F3F">
        <w:rPr>
          <w:lang w:val="pl-PL"/>
        </w:rPr>
        <w:t>Atrakcje: przydrożne krzyże, park w</w:t>
      </w:r>
      <w:r>
        <w:rPr>
          <w:lang w:val="pl-PL"/>
        </w:rPr>
        <w:t xml:space="preserve"> Ornontowicach, mini golf, lody, </w:t>
      </w:r>
      <w:proofErr w:type="spellStart"/>
      <w:r>
        <w:rPr>
          <w:lang w:val="pl-PL"/>
        </w:rPr>
        <w:t>pumptrack</w:t>
      </w:r>
      <w:proofErr w:type="spellEnd"/>
      <w:r>
        <w:rPr>
          <w:lang w:val="pl-PL"/>
        </w:rPr>
        <w:t>.</w:t>
      </w:r>
    </w:p>
    <w:p w14:paraId="221054D2" w14:textId="77777777" w:rsidR="00E67001" w:rsidRDefault="00E67001" w:rsidP="00E67001">
      <w:pPr>
        <w:rPr>
          <w:lang w:val="pl-PL"/>
        </w:rPr>
      </w:pPr>
      <w:r w:rsidRPr="003C1678">
        <w:rPr>
          <w:noProof/>
          <w:lang w:val="pl-PL"/>
        </w:rPr>
        <w:drawing>
          <wp:inline distT="0" distB="0" distL="0" distR="0" wp14:anchorId="02F79229" wp14:editId="6EAEECC8">
            <wp:extent cx="5760720" cy="6985635"/>
            <wp:effectExtent l="0" t="0" r="0" b="5715"/>
            <wp:docPr id="375445949" name="Picture 1" descr="A map with red poi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445949" name="Picture 1" descr="A map with red point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8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2BA07" w14:textId="77777777" w:rsidR="00E67001" w:rsidRDefault="00E67001" w:rsidP="00E67001">
      <w:pPr>
        <w:rPr>
          <w:lang w:val="pl-PL"/>
        </w:rPr>
      </w:pPr>
    </w:p>
    <w:p w14:paraId="20C3FBE7" w14:textId="77777777" w:rsidR="00F32BAF" w:rsidRDefault="00F32BAF"/>
    <w:sectPr w:rsidR="00F32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7670"/>
    <w:multiLevelType w:val="hybridMultilevel"/>
    <w:tmpl w:val="649AC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8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01"/>
    <w:rsid w:val="00E0083C"/>
    <w:rsid w:val="00E67001"/>
    <w:rsid w:val="00F3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7B8C"/>
  <w15:chartTrackingRefBased/>
  <w15:docId w15:val="{90D1FBC8-E673-4DF2-88A2-61567837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001"/>
    <w:pPr>
      <w:spacing w:line="278" w:lineRule="auto"/>
    </w:pPr>
    <w:rPr>
      <w:sz w:val="24"/>
      <w:szCs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7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0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0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0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0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0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0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7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7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70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0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70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0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00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6700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py.com/en/zakladni?planovani-trasy&amp;rc=9rVKkxY5NAemgfO-ePihg0fkEc6rjH1xYXr037XPpJlSzD8-80ugOF4h8jfMbgWqfLchPEfmGhdFfS2iiR5FujIVhZNhkdgd.AM&amp;rs=osm&amp;rs=osm&amp;rs=osm&amp;rs=coor&amp;rs=osm&amp;rs=coor&amp;rs=coor&amp;rs=coor&amp;rs=coor&amp;rs=coor&amp;rs=osm&amp;rs=osm&amp;rs=osm&amp;rs=osm&amp;rs=coor&amp;rs=osm&amp;rs=osm&amp;ri=12370435&amp;ri=108814592&amp;ri=1076038013&amp;ri=&amp;ri=39501112&amp;ri=&amp;ri=&amp;ri=&amp;ri=&amp;ri=&amp;ri=27423638&amp;ri=27423557&amp;ri=27423585&amp;ri=27423547&amp;ri=&amp;ri=1005965901&amp;ri=1007713574&amp;mrp=%7B%22c%22%3A121%7D&amp;xc=%5B%5D&amp;x=18.7607821&amp;y=50.1972307&amp;z=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Kaput</dc:creator>
  <cp:keywords/>
  <dc:description/>
  <cp:lastModifiedBy>Grzegorz Kaput</cp:lastModifiedBy>
  <cp:revision>1</cp:revision>
  <dcterms:created xsi:type="dcterms:W3CDTF">2025-05-16T19:03:00Z</dcterms:created>
  <dcterms:modified xsi:type="dcterms:W3CDTF">2025-05-16T19:04:00Z</dcterms:modified>
</cp:coreProperties>
</file>